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E821D" w14:textId="794256F1" w:rsidR="004B627E" w:rsidRDefault="004B627E" w:rsidP="004B627E">
      <w:pPr>
        <w:pStyle w:val="ac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A1A1A"/>
          <w:sz w:val="32"/>
          <w:szCs w:val="32"/>
        </w:rPr>
      </w:pPr>
      <w:r w:rsidRPr="004B627E">
        <w:rPr>
          <w:b/>
          <w:bCs/>
          <w:color w:val="1A1A1A"/>
          <w:sz w:val="32"/>
          <w:szCs w:val="32"/>
        </w:rPr>
        <w:t>ОСНОВНОЕ ПРО МАЛЯРИЮ</w:t>
      </w:r>
    </w:p>
    <w:p w14:paraId="2D78D90B" w14:textId="77777777" w:rsidR="004B627E" w:rsidRPr="004B627E" w:rsidRDefault="004B627E" w:rsidP="004B627E">
      <w:pPr>
        <w:pStyle w:val="ac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1A1A1A"/>
          <w:sz w:val="28"/>
          <w:szCs w:val="28"/>
        </w:rPr>
      </w:pPr>
    </w:p>
    <w:p w14:paraId="09D2FD47" w14:textId="076A5673" w:rsidR="004B627E" w:rsidRPr="004B627E" w:rsidRDefault="004B627E" w:rsidP="004B627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B627E">
        <w:rPr>
          <w:color w:val="1A1A1A"/>
          <w:sz w:val="28"/>
          <w:szCs w:val="28"/>
        </w:rPr>
        <w:t xml:space="preserve">Малярия – острое паразитарное заболевание, вызываемое плазмодиями, которое передается от больного человека здоровому преимущественно через укусы малярийных комаров рода </w:t>
      </w:r>
      <w:proofErr w:type="spellStart"/>
      <w:r w:rsidRPr="004B627E">
        <w:rPr>
          <w:color w:val="1A1A1A"/>
          <w:sz w:val="28"/>
          <w:szCs w:val="28"/>
        </w:rPr>
        <w:t>Anopheles</w:t>
      </w:r>
      <w:proofErr w:type="spellEnd"/>
      <w:r w:rsidRPr="004B627E">
        <w:rPr>
          <w:color w:val="1A1A1A"/>
          <w:sz w:val="28"/>
          <w:szCs w:val="28"/>
        </w:rPr>
        <w:t>. Более 90 % случаев малярии регистрируется в странах Африки, Азии, Латинской Америк</w:t>
      </w:r>
      <w:r w:rsidR="005A3214">
        <w:rPr>
          <w:color w:val="1A1A1A"/>
          <w:sz w:val="28"/>
          <w:szCs w:val="28"/>
        </w:rPr>
        <w:t>и</w:t>
      </w:r>
      <w:r w:rsidRPr="004B627E">
        <w:rPr>
          <w:color w:val="1A1A1A"/>
          <w:sz w:val="28"/>
          <w:szCs w:val="28"/>
        </w:rPr>
        <w:t xml:space="preserve">. В Республике Беларусь регистрируются единичные завозные случаи заболевания малярией. </w:t>
      </w:r>
      <w:r w:rsidRPr="004B627E">
        <w:rPr>
          <w:color w:val="000000"/>
          <w:sz w:val="28"/>
          <w:szCs w:val="28"/>
          <w:shd w:val="clear" w:color="auto" w:fill="FFFFFF"/>
        </w:rPr>
        <w:t>Заболевают люди совершающие поездки в страны, где эта болезнь широко распространена.</w:t>
      </w:r>
    </w:p>
    <w:p w14:paraId="7E4B340D" w14:textId="77777777" w:rsidR="004B627E" w:rsidRPr="004B627E" w:rsidRDefault="004B627E" w:rsidP="005A321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4B627E">
        <w:rPr>
          <w:color w:val="1A1A1A"/>
          <w:sz w:val="28"/>
          <w:szCs w:val="28"/>
        </w:rPr>
        <w:t>Чтобы в кровь или лимфу человека поступила порция возбудителя малярии, достаточно одного укуса инфицированного комара. Малярией нельзя заразиться при бытовых контактах с больным человеком.</w:t>
      </w:r>
    </w:p>
    <w:p w14:paraId="3777FEDB" w14:textId="154DDA30" w:rsidR="005A3214" w:rsidRPr="004B627E" w:rsidRDefault="004B627E" w:rsidP="005A321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4B627E">
        <w:rPr>
          <w:color w:val="1A1A1A"/>
          <w:sz w:val="28"/>
          <w:szCs w:val="28"/>
        </w:rPr>
        <w:t>Существуют четыре формы малярии: тропическая (наиболее тяжелая), трехдневная, четырехдневная, овале-малярия.</w:t>
      </w:r>
      <w:r w:rsidR="005A3214" w:rsidRPr="005A3214">
        <w:rPr>
          <w:color w:val="1A1A1A"/>
          <w:sz w:val="28"/>
          <w:szCs w:val="28"/>
        </w:rPr>
        <w:t xml:space="preserve"> </w:t>
      </w:r>
      <w:r w:rsidR="005A3214" w:rsidRPr="00D05A22">
        <w:rPr>
          <w:color w:val="1A1A1A"/>
          <w:sz w:val="28"/>
          <w:szCs w:val="28"/>
        </w:rPr>
        <w:t xml:space="preserve">В большинстве случаев малярия начинается внезапно и протекает тяжело. Заболевание характеризуется периодическими приступами лихорадки, увеличением печени и селезенки, анемией и рецидивирующим течением. </w:t>
      </w:r>
      <w:r w:rsidR="005A3214">
        <w:rPr>
          <w:color w:val="1A1A1A"/>
          <w:sz w:val="28"/>
          <w:szCs w:val="28"/>
        </w:rPr>
        <w:t>М</w:t>
      </w:r>
      <w:r w:rsidR="005A3214" w:rsidRPr="00D05A22">
        <w:rPr>
          <w:color w:val="1A1A1A"/>
          <w:sz w:val="28"/>
          <w:szCs w:val="28"/>
        </w:rPr>
        <w:t xml:space="preserve">огут </w:t>
      </w:r>
      <w:r w:rsidR="005A3214">
        <w:rPr>
          <w:color w:val="1A1A1A"/>
          <w:sz w:val="28"/>
          <w:szCs w:val="28"/>
        </w:rPr>
        <w:t>быть</w:t>
      </w:r>
      <w:r w:rsidR="005A3214" w:rsidRPr="00D05A22">
        <w:rPr>
          <w:color w:val="1A1A1A"/>
          <w:sz w:val="28"/>
          <w:szCs w:val="28"/>
        </w:rPr>
        <w:t xml:space="preserve"> предвестники заболевания в виде недомогания, потливости, повышении температуры тела до 38</w:t>
      </w:r>
      <w:r w:rsidR="005A3214" w:rsidRPr="00D05A22">
        <w:rPr>
          <w:color w:val="1A1A1A"/>
          <w:sz w:val="28"/>
          <w:szCs w:val="28"/>
          <w:vertAlign w:val="superscript"/>
        </w:rPr>
        <w:t>0</w:t>
      </w:r>
      <w:r w:rsidR="005A3214" w:rsidRPr="00D05A22">
        <w:rPr>
          <w:color w:val="1A1A1A"/>
          <w:sz w:val="28"/>
          <w:szCs w:val="28"/>
        </w:rPr>
        <w:t>С в течение 2-3 дней.</w:t>
      </w:r>
    </w:p>
    <w:p w14:paraId="637D5304" w14:textId="77777777" w:rsidR="005A3214" w:rsidRDefault="004B627E" w:rsidP="005A321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4B627E">
        <w:rPr>
          <w:color w:val="000000"/>
          <w:sz w:val="28"/>
          <w:szCs w:val="28"/>
          <w:shd w:val="clear" w:color="auto" w:fill="FFFFFF"/>
        </w:rPr>
        <w:t xml:space="preserve">Диагноз устанавливается на основании сбора анамнеза (пребывание в </w:t>
      </w:r>
      <w:r w:rsidRPr="004B627E">
        <w:rPr>
          <w:sz w:val="28"/>
          <w:szCs w:val="28"/>
        </w:rPr>
        <w:t>странах неблагополучных по малярии) и</w:t>
      </w:r>
      <w:r w:rsidRPr="004B627E">
        <w:rPr>
          <w:color w:val="000000"/>
          <w:sz w:val="28"/>
          <w:szCs w:val="28"/>
          <w:shd w:val="clear" w:color="auto" w:fill="FFFFFF"/>
        </w:rPr>
        <w:t xml:space="preserve"> результатов лабораторного исследования крови лихорадящего больного и этим же исследованием подтверждается выздоровление после лечения.</w:t>
      </w:r>
      <w:r>
        <w:rPr>
          <w:color w:val="1A1A1A"/>
          <w:sz w:val="28"/>
          <w:szCs w:val="28"/>
        </w:rPr>
        <w:t xml:space="preserve"> </w:t>
      </w:r>
    </w:p>
    <w:p w14:paraId="40F68D4D" w14:textId="15832709" w:rsidR="004B627E" w:rsidRDefault="004B627E" w:rsidP="005A3214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4B627E">
        <w:rPr>
          <w:color w:val="1A1A1A"/>
          <w:sz w:val="28"/>
          <w:szCs w:val="28"/>
        </w:rPr>
        <w:t>Лечение малярии проводится в стационаре. При своевременном начале лечения прогноз благоприятный. При осложненных формах тропической малярии возможны летальные исходы. Переболевшие малярией в течение трех лет находятся под диспансерным наблюдением. При несвоевременном лечении, а также при преждевременном прекращении приема лекарств болезнь возвращается. Повторные атаки малярийной лихорадки могут наблюдаться в течение трех и более лет.</w:t>
      </w:r>
      <w:r>
        <w:rPr>
          <w:color w:val="1A1A1A"/>
          <w:sz w:val="28"/>
          <w:szCs w:val="28"/>
        </w:rPr>
        <w:t xml:space="preserve"> </w:t>
      </w:r>
      <w:r w:rsidRPr="004B627E">
        <w:rPr>
          <w:color w:val="1A1A1A"/>
          <w:sz w:val="28"/>
          <w:szCs w:val="28"/>
        </w:rPr>
        <w:t>Иммунитет после перенесенного заболевания формируется медленно и не защищает от повторного заболевания.</w:t>
      </w:r>
    </w:p>
    <w:p w14:paraId="50D929CC" w14:textId="0617CB43" w:rsidR="004B627E" w:rsidRPr="004B627E" w:rsidRDefault="004B627E" w:rsidP="004B627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4B627E">
        <w:rPr>
          <w:color w:val="000000"/>
          <w:sz w:val="28"/>
          <w:szCs w:val="28"/>
          <w:shd w:val="clear" w:color="auto" w:fill="FFFFFF"/>
        </w:rPr>
        <w:t>Предупреждение заражения малярией включает</w:t>
      </w:r>
      <w:r w:rsidR="005A3214">
        <w:rPr>
          <w:color w:val="000000"/>
          <w:sz w:val="28"/>
          <w:szCs w:val="28"/>
          <w:shd w:val="clear" w:color="auto" w:fill="FFFFFF"/>
        </w:rPr>
        <w:t>:</w:t>
      </w:r>
      <w:r w:rsidRPr="004B627E">
        <w:rPr>
          <w:color w:val="000000"/>
          <w:sz w:val="28"/>
          <w:szCs w:val="28"/>
          <w:shd w:val="clear" w:color="auto" w:fill="FFFFFF"/>
        </w:rPr>
        <w:t xml:space="preserve"> защиту помещений от проникновения переносчиков (</w:t>
      </w:r>
      <w:proofErr w:type="spellStart"/>
      <w:r w:rsidRPr="004B627E">
        <w:rPr>
          <w:color w:val="000000"/>
          <w:sz w:val="28"/>
          <w:szCs w:val="28"/>
          <w:shd w:val="clear" w:color="auto" w:fill="FFFFFF"/>
        </w:rPr>
        <w:t>засетчивание</w:t>
      </w:r>
      <w:proofErr w:type="spellEnd"/>
      <w:r w:rsidRPr="004B627E">
        <w:rPr>
          <w:color w:val="000000"/>
          <w:sz w:val="28"/>
          <w:szCs w:val="28"/>
          <w:shd w:val="clear" w:color="auto" w:fill="FFFFFF"/>
        </w:rPr>
        <w:t xml:space="preserve"> окон)</w:t>
      </w:r>
      <w:r w:rsidR="005A3214">
        <w:rPr>
          <w:color w:val="000000"/>
          <w:sz w:val="28"/>
          <w:szCs w:val="28"/>
          <w:shd w:val="clear" w:color="auto" w:fill="FFFFFF"/>
        </w:rPr>
        <w:t xml:space="preserve">, </w:t>
      </w:r>
      <w:r w:rsidRPr="004B627E">
        <w:rPr>
          <w:color w:val="000000"/>
          <w:sz w:val="28"/>
          <w:szCs w:val="28"/>
          <w:shd w:val="clear" w:color="auto" w:fill="FFFFFF"/>
        </w:rPr>
        <w:t>защиту от их укусов (прикроватные марлевые пологи, уничтожение залетевших комаров инсектицидными средствами; вне помещения — обработка открытых участков тела отпугивающими препаратами – репеллентами).</w:t>
      </w:r>
      <w:r>
        <w:rPr>
          <w:color w:val="1A1A1A"/>
          <w:sz w:val="28"/>
          <w:szCs w:val="28"/>
        </w:rPr>
        <w:t xml:space="preserve"> </w:t>
      </w:r>
      <w:r w:rsidRPr="004B627E">
        <w:rPr>
          <w:color w:val="1A1A1A"/>
          <w:sz w:val="28"/>
          <w:szCs w:val="28"/>
        </w:rPr>
        <w:t>Не забывайте про такие народные средства как гвоздика, эвкалипт, базилик, анис, ромашка которые в виде масел наносятся на кожные покровы, вносятся в источник огня или используются как ароматизатор воздуха.</w:t>
      </w:r>
    </w:p>
    <w:p w14:paraId="52DE3215" w14:textId="06D61669" w:rsidR="004B627E" w:rsidRPr="004B627E" w:rsidRDefault="004B627E" w:rsidP="004B627E">
      <w:pPr>
        <w:pStyle w:val="listparagraph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4B627E">
        <w:rPr>
          <w:color w:val="1A1A1A"/>
          <w:sz w:val="28"/>
          <w:szCs w:val="28"/>
        </w:rPr>
        <w:t xml:space="preserve">При планировании поездки в страны, в которых регистрируется малярия, обязательно получите консультацию у специалистов организаций здравоохранения. В зависимости от эпидемической ситуации по малярии в посещаемой стране, может потребоваться прием профилактических медицинских препаратов до поездки, во время нее и после возвращения. </w:t>
      </w:r>
      <w:r w:rsidRPr="004B627E">
        <w:rPr>
          <w:color w:val="1A1A1A"/>
          <w:sz w:val="28"/>
          <w:szCs w:val="28"/>
        </w:rPr>
        <w:lastRenderedPageBreak/>
        <w:t>Туристические организации обязаны организовать инструктаж выезжающих лиц, обеспечить их индивидуальными памятками о мерах защиты от нападения кровососущих комаров и мерах индивидуальной профилактики малярии.</w:t>
      </w:r>
    </w:p>
    <w:p w14:paraId="31343CCD" w14:textId="17C20E4A" w:rsidR="004B627E" w:rsidRPr="004B627E" w:rsidRDefault="004B627E" w:rsidP="004B627E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4B627E">
        <w:rPr>
          <w:color w:val="1A1A1A"/>
          <w:sz w:val="28"/>
          <w:szCs w:val="28"/>
        </w:rPr>
        <w:t xml:space="preserve">Помните! Соблюдение </w:t>
      </w:r>
      <w:r>
        <w:rPr>
          <w:color w:val="1A1A1A"/>
          <w:sz w:val="28"/>
          <w:szCs w:val="28"/>
        </w:rPr>
        <w:t xml:space="preserve">данных </w:t>
      </w:r>
      <w:r w:rsidRPr="004B627E">
        <w:rPr>
          <w:color w:val="1A1A1A"/>
          <w:sz w:val="28"/>
          <w:szCs w:val="28"/>
        </w:rPr>
        <w:t>рекомендаций, правил личной гигиены, а также своевременное обращение за медицинской помощью сохранит Вам здоровье и жизнь.</w:t>
      </w:r>
    </w:p>
    <w:p w14:paraId="3CBC74E1" w14:textId="7A64D3CC" w:rsidR="004B627E" w:rsidRDefault="004B627E" w:rsidP="004B627E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Pr="00052B05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нем</w:t>
      </w:r>
      <w:r w:rsidRPr="00052B05">
        <w:rPr>
          <w:rFonts w:ascii="Times New Roman" w:hAnsi="Times New Roman" w:cs="Times New Roman"/>
          <w:sz w:val="28"/>
          <w:szCs w:val="28"/>
        </w:rPr>
        <w:t xml:space="preserve"> стран, неблагополучных по инфекционным заболеваниям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4B627E">
        <w:rPr>
          <w:rFonts w:ascii="Times New Roman" w:hAnsi="Times New Roman" w:cs="Times New Roman"/>
          <w:sz w:val="28"/>
          <w:szCs w:val="28"/>
        </w:rPr>
        <w:t xml:space="preserve">ознакомиться по ссылке </w:t>
      </w:r>
      <w:hyperlink r:id="rId4" w:history="1">
        <w:r w:rsidRPr="004B627E">
          <w:rPr>
            <w:rStyle w:val="ad"/>
            <w:sz w:val="28"/>
            <w:szCs w:val="28"/>
          </w:rPr>
          <w:t>https://minzdrav.gov.by/ru/dlya-belorusskikh-grazhdan/profilaktika-zabolevaniy/perechen-stran-neblagopoluchnykh-po-infektsionnym-zabolevaniyam.php</w:t>
        </w:r>
      </w:hyperlink>
      <w:r>
        <w:rPr>
          <w:sz w:val="28"/>
          <w:szCs w:val="28"/>
        </w:rPr>
        <w:t>.</w:t>
      </w:r>
    </w:p>
    <w:p w14:paraId="20E1F169" w14:textId="726A9659" w:rsidR="005A3214" w:rsidRPr="005A3214" w:rsidRDefault="005A3214" w:rsidP="005A32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214">
        <w:rPr>
          <w:rFonts w:ascii="Times New Roman" w:hAnsi="Times New Roman" w:cs="Times New Roman"/>
          <w:sz w:val="28"/>
          <w:szCs w:val="28"/>
        </w:rPr>
        <w:t>Инструктор-валеолог</w:t>
      </w:r>
    </w:p>
    <w:p w14:paraId="3CAAAF13" w14:textId="6E27BE7C" w:rsidR="005A3214" w:rsidRPr="005A3214" w:rsidRDefault="005A3214" w:rsidP="005A3214">
      <w:pPr>
        <w:spacing w:after="0"/>
        <w:rPr>
          <w:rFonts w:ascii="Times New Roman" w:hAnsi="Times New Roman" w:cs="Times New Roman"/>
        </w:rPr>
      </w:pPr>
      <w:r w:rsidRPr="005A3214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3214">
        <w:rPr>
          <w:rFonts w:ascii="Times New Roman" w:hAnsi="Times New Roman" w:cs="Times New Roman"/>
          <w:sz w:val="28"/>
          <w:szCs w:val="28"/>
        </w:rPr>
        <w:t>анович Н.В.</w:t>
      </w:r>
    </w:p>
    <w:p w14:paraId="66F4388C" w14:textId="70508987" w:rsidR="004B627E" w:rsidRPr="004B627E" w:rsidRDefault="004B627E" w:rsidP="004B62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B627E" w:rsidRPr="004B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7E"/>
    <w:rsid w:val="000E77A6"/>
    <w:rsid w:val="00162D9E"/>
    <w:rsid w:val="003F73A1"/>
    <w:rsid w:val="004B627E"/>
    <w:rsid w:val="005A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6629"/>
  <w15:chartTrackingRefBased/>
  <w15:docId w15:val="{EE5F3436-2AC9-42E2-B8D8-72A8EEB9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6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6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62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627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62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627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62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62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6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6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6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6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627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627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627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6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627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627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4B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listparagraph">
    <w:name w:val="listparagraph"/>
    <w:basedOn w:val="a"/>
    <w:rsid w:val="004B6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4B62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zdrav.gov.by/ru/dlya-belorusskikh-grazhdan/profilaktika-zabolevaniy/perechen-stran-neblagopoluchnykh-po-infektsionnym-zabolevaniyam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Наталия Симанович</cp:lastModifiedBy>
  <cp:revision>1</cp:revision>
  <dcterms:created xsi:type="dcterms:W3CDTF">2025-04-17T08:46:00Z</dcterms:created>
  <dcterms:modified xsi:type="dcterms:W3CDTF">2025-04-17T10:11:00Z</dcterms:modified>
</cp:coreProperties>
</file>